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2AB3" w14:textId="5FAF1E49" w:rsidR="00A85C09" w:rsidRPr="00BC2FD4" w:rsidRDefault="00C8201F" w:rsidP="00C8201F">
      <w:pPr>
        <w:jc w:val="center"/>
        <w:rPr>
          <w:rFonts w:ascii="Cambria" w:eastAsia="Cambria" w:hAnsi="Cambria" w:cs="Cambria"/>
          <w:noProof/>
          <w:color w:val="009440"/>
          <w:sz w:val="72"/>
          <w:szCs w:val="72"/>
          <w:lang w:eastAsia="de-DE"/>
        </w:rPr>
      </w:pPr>
      <w:r w:rsidRPr="00BC2FD4">
        <w:rPr>
          <w:rFonts w:ascii="Cambria" w:eastAsia="Cambria" w:hAnsi="Cambria" w:cs="Cambria"/>
          <w:noProof/>
          <w:color w:val="009440"/>
          <w:sz w:val="72"/>
          <w:szCs w:val="72"/>
          <w:lang w:eastAsia="de-DE"/>
        </w:rPr>
        <w:t>Laufzettel</w:t>
      </w:r>
    </w:p>
    <w:p w14:paraId="3E607853" w14:textId="38281A6E" w:rsidR="00915C35" w:rsidRPr="00915C35" w:rsidRDefault="0022004D" w:rsidP="00C8201F">
      <w:pPr>
        <w:jc w:val="center"/>
        <w:rPr>
          <w:rFonts w:ascii="Cambria" w:eastAsia="Cambria" w:hAnsi="Cambria" w:cs="Cambria"/>
          <w:color w:val="009440"/>
          <w:sz w:val="28"/>
          <w:szCs w:val="28"/>
        </w:rPr>
      </w:pPr>
      <w:r>
        <w:rPr>
          <w:rFonts w:ascii="Cambria" w:eastAsia="Cambria" w:hAnsi="Cambria" w:cs="Cambria"/>
          <w:noProof/>
          <w:color w:val="009440"/>
          <w:sz w:val="28"/>
          <w:szCs w:val="28"/>
          <w:lang w:eastAsia="de-DE"/>
        </w:rPr>
        <w:t>für den</w:t>
      </w:r>
      <w:r w:rsidR="00915C35" w:rsidRPr="00915C35">
        <w:rPr>
          <w:rFonts w:ascii="Cambria" w:eastAsia="Cambria" w:hAnsi="Cambria" w:cs="Cambria"/>
          <w:noProof/>
          <w:color w:val="009440"/>
          <w:sz w:val="28"/>
          <w:szCs w:val="28"/>
          <w:lang w:eastAsia="de-DE"/>
        </w:rPr>
        <w:t xml:space="preserve"> Erwerb des Zertifikats „Zusatzqualifikation: Schreibkompetenz“</w:t>
      </w:r>
    </w:p>
    <w:p w14:paraId="045A8399" w14:textId="77777777" w:rsidR="00495476" w:rsidRDefault="00495476">
      <w:pPr>
        <w:jc w:val="center"/>
        <w:rPr>
          <w:rFonts w:ascii="Cambria" w:eastAsia="Cambria" w:hAnsi="Cambria" w:cs="Cambria"/>
          <w:color w:val="000000"/>
          <w:sz w:val="24"/>
          <w:szCs w:val="28"/>
        </w:rPr>
      </w:pPr>
    </w:p>
    <w:p w14:paraId="2763DF0F" w14:textId="5BA92E1A" w:rsidR="00A85C09" w:rsidRPr="00495476" w:rsidRDefault="00617793">
      <w:pPr>
        <w:jc w:val="center"/>
        <w:rPr>
          <w:rFonts w:ascii="Cambria" w:eastAsia="Cambria" w:hAnsi="Cambria" w:cs="Cambria"/>
          <w:color w:val="000000"/>
          <w:sz w:val="24"/>
          <w:szCs w:val="28"/>
        </w:rPr>
      </w:pPr>
      <w:r w:rsidRPr="00495476">
        <w:rPr>
          <w:rFonts w:ascii="Cambria" w:eastAsia="Cambria" w:hAnsi="Cambria" w:cs="Cambria"/>
          <w:color w:val="000000"/>
          <w:sz w:val="24"/>
          <w:szCs w:val="28"/>
        </w:rPr>
        <w:t>Hiermit wird bestätigt, dass</w:t>
      </w:r>
    </w:p>
    <w:p w14:paraId="3D71079C" w14:textId="77777777" w:rsidR="006B1EF5" w:rsidRDefault="00AB25B7">
      <w:pPr>
        <w:jc w:val="center"/>
        <w:rPr>
          <w:rFonts w:ascii="Cambria" w:eastAsia="Cambria" w:hAnsi="Cambria" w:cs="Cambria"/>
          <w:sz w:val="36"/>
          <w:szCs w:val="24"/>
        </w:rPr>
      </w:pPr>
      <w:r>
        <w:rPr>
          <w:rFonts w:ascii="Cambria" w:eastAsia="Cambria" w:hAnsi="Cambria" w:cs="Cambria"/>
          <w:sz w:val="36"/>
          <w:szCs w:val="24"/>
        </w:rPr>
        <w:t>Maximiliane Mustermann</w:t>
      </w:r>
    </w:p>
    <w:p w14:paraId="343DB840" w14:textId="77777777" w:rsidR="00A85C09" w:rsidRPr="00495476" w:rsidRDefault="00C200F2" w:rsidP="0068612C">
      <w:pPr>
        <w:jc w:val="center"/>
        <w:rPr>
          <w:rFonts w:ascii="Cambria" w:hAnsi="Cambria" w:cs="Times New Roman"/>
          <w:sz w:val="24"/>
          <w:szCs w:val="28"/>
        </w:rPr>
      </w:pPr>
      <w:r w:rsidRPr="00495476">
        <w:rPr>
          <w:rFonts w:ascii="Cambria" w:hAnsi="Cambria" w:cs="Times New Roman"/>
          <w:sz w:val="24"/>
          <w:szCs w:val="28"/>
        </w:rPr>
        <w:t xml:space="preserve">an folgenden Weiterbildungsmöglichkeiten des Schreibzentrums </w:t>
      </w:r>
      <w:r w:rsidRPr="00495476">
        <w:rPr>
          <w:rFonts w:ascii="Cambria" w:hAnsi="Cambria" w:cs="Times New Roman"/>
          <w:sz w:val="24"/>
          <w:szCs w:val="28"/>
        </w:rPr>
        <w:br/>
        <w:t>der Ludwig-Maximilians-Universität München teilgenommen hat:</w:t>
      </w:r>
    </w:p>
    <w:p w14:paraId="3ED23B27" w14:textId="77777777" w:rsidR="0068612C" w:rsidRPr="0068612C" w:rsidRDefault="0068612C" w:rsidP="0068612C">
      <w:pPr>
        <w:jc w:val="center"/>
      </w:pPr>
    </w:p>
    <w:p w14:paraId="22342116" w14:textId="77777777" w:rsidR="00C200F2" w:rsidRPr="00495476" w:rsidRDefault="00C200F2" w:rsidP="00C200F2">
      <w:pPr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1. </w:t>
      </w:r>
      <w:r w:rsidRPr="00495476">
        <w:rPr>
          <w:rFonts w:ascii="Times New Roman" w:eastAsia="Times New Roman" w:hAnsi="Times New Roman" w:cs="Times New Roman"/>
          <w:color w:val="000000"/>
          <w:sz w:val="28"/>
          <w:szCs w:val="32"/>
        </w:rPr>
        <w:t>Workshops: insg. 10 AE*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200F2" w:rsidRPr="00495476" w14:paraId="0AEDC0D8" w14:textId="77777777" w:rsidTr="00940C0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E5FB45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>Workshop-Name, Datum, AE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E55B56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Unterschrift </w:t>
            </w:r>
            <w:proofErr w:type="spellStart"/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>WorkshopleiterIn</w:t>
            </w:r>
            <w:proofErr w:type="spellEnd"/>
          </w:p>
        </w:tc>
      </w:tr>
      <w:tr w:rsidR="00C200F2" w:rsidRPr="00495476" w14:paraId="16DAA199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0BE6B3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9E3EC4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179D6F21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762D7E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BC1C7B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3444A39F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BD13AB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A82FF5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1CA83E37" w14:textId="77777777" w:rsidTr="0068612C">
        <w:tc>
          <w:tcPr>
            <w:tcW w:w="481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45C787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046BCC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68612C" w:rsidRPr="00495476" w14:paraId="59A047F3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6773EE" w14:textId="77777777" w:rsidR="0068612C" w:rsidRPr="00495476" w:rsidRDefault="0068612C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D77B42" w14:textId="77777777" w:rsidR="0068612C" w:rsidRPr="00495476" w:rsidRDefault="0068612C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</w:tbl>
    <w:p w14:paraId="74F51F39" w14:textId="77777777" w:rsidR="0068612C" w:rsidRPr="00495476" w:rsidRDefault="0068612C" w:rsidP="00C200F2">
      <w:pPr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p w14:paraId="7ABBC7C3" w14:textId="77777777" w:rsidR="00C200F2" w:rsidRPr="00495476" w:rsidRDefault="00C200F2" w:rsidP="00C200F2">
      <w:pPr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495476">
        <w:rPr>
          <w:rFonts w:ascii="Times New Roman" w:eastAsia="Times New Roman" w:hAnsi="Times New Roman" w:cs="Times New Roman"/>
          <w:color w:val="000000"/>
          <w:sz w:val="28"/>
          <w:szCs w:val="32"/>
        </w:rPr>
        <w:t>2. Individuelle Schreibberatung: insg. 6 AE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200F2" w:rsidRPr="00495476" w14:paraId="7798E248" w14:textId="77777777" w:rsidTr="00940C0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EB8000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Diskussionsthema, Datum, AE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9A32BA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Unterschrift </w:t>
            </w:r>
            <w:proofErr w:type="spellStart"/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>SchreibtutorIn</w:t>
            </w:r>
            <w:proofErr w:type="spellEnd"/>
          </w:p>
        </w:tc>
      </w:tr>
      <w:tr w:rsidR="00C200F2" w:rsidRPr="00495476" w14:paraId="47E8E17B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2DE6C2" w14:textId="77777777" w:rsidR="005B1487" w:rsidRPr="00495476" w:rsidRDefault="005B1487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FA6B07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347D228D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1F01C7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93FDD1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413D68BD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A35D14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36AAA5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5DA76BF4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E7EA9B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20353E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68612C" w:rsidRPr="00495476" w14:paraId="7B857055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E56713" w14:textId="77777777" w:rsidR="0068612C" w:rsidRPr="00495476" w:rsidRDefault="0068612C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B03245" w14:textId="77777777" w:rsidR="0068612C" w:rsidRPr="00495476" w:rsidRDefault="0068612C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6B46DC1F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3362F7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6881C2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</w:tbl>
    <w:p w14:paraId="187779A4" w14:textId="77777777" w:rsidR="0068612C" w:rsidRPr="00495476" w:rsidRDefault="0068612C" w:rsidP="00C200F2">
      <w:pPr>
        <w:rPr>
          <w:rFonts w:ascii="Times New Roman" w:eastAsia="Times New Roman" w:hAnsi="Times New Roman" w:cs="Times New Roman"/>
          <w:color w:val="000000"/>
          <w:sz w:val="28"/>
          <w:szCs w:val="32"/>
          <w:lang w:val="en-GB"/>
        </w:rPr>
      </w:pPr>
    </w:p>
    <w:p w14:paraId="3A823D1B" w14:textId="77777777" w:rsidR="00C200F2" w:rsidRPr="00495476" w:rsidRDefault="00C200F2" w:rsidP="00C200F2">
      <w:pPr>
        <w:rPr>
          <w:rFonts w:ascii="Times New Roman" w:eastAsia="Times New Roman" w:hAnsi="Times New Roman" w:cs="Times New Roman"/>
          <w:color w:val="000000"/>
          <w:sz w:val="28"/>
          <w:szCs w:val="32"/>
          <w:lang w:val="en-GB"/>
        </w:rPr>
      </w:pPr>
      <w:r w:rsidRPr="00495476">
        <w:rPr>
          <w:rFonts w:ascii="Times New Roman" w:eastAsia="Times New Roman" w:hAnsi="Times New Roman" w:cs="Times New Roman"/>
          <w:color w:val="000000"/>
          <w:sz w:val="28"/>
          <w:szCs w:val="32"/>
          <w:lang w:val="en-GB"/>
        </w:rPr>
        <w:t xml:space="preserve">3. E-Learning Module: </w:t>
      </w:r>
      <w:proofErr w:type="spellStart"/>
      <w:r w:rsidRPr="00495476">
        <w:rPr>
          <w:rFonts w:ascii="Times New Roman" w:eastAsia="Times New Roman" w:hAnsi="Times New Roman" w:cs="Times New Roman"/>
          <w:color w:val="000000"/>
          <w:sz w:val="28"/>
          <w:szCs w:val="32"/>
          <w:lang w:val="en-GB"/>
        </w:rPr>
        <w:t>insg</w:t>
      </w:r>
      <w:proofErr w:type="spellEnd"/>
      <w:r w:rsidRPr="00495476">
        <w:rPr>
          <w:rFonts w:ascii="Times New Roman" w:eastAsia="Times New Roman" w:hAnsi="Times New Roman" w:cs="Times New Roman"/>
          <w:color w:val="000000"/>
          <w:sz w:val="28"/>
          <w:szCs w:val="32"/>
          <w:lang w:val="en-GB"/>
        </w:rPr>
        <w:t>. 8 AE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200F2" w:rsidRPr="00495476" w14:paraId="0F59BAB7" w14:textId="77777777" w:rsidTr="00940C0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6EF4F3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Modul-Name, Datum, AE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B7D457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Unterschrift </w:t>
            </w:r>
          </w:p>
        </w:tc>
      </w:tr>
      <w:tr w:rsidR="00C200F2" w:rsidRPr="00495476" w14:paraId="49BEC7C7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5CBF4C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237EA9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68586B7A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02EFDA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B85318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706846B0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200429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4C4E65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65AF984B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6CD182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AE66EE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36374F54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725B4D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255B95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  <w:tr w:rsidR="00C200F2" w:rsidRPr="00495476" w14:paraId="1553EE20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EB0816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A1DACF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C200F2" w:rsidRPr="00495476" w14:paraId="2EE65EBE" w14:textId="77777777" w:rsidTr="0068612C">
        <w:tc>
          <w:tcPr>
            <w:tcW w:w="481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E31193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2606F9" w14:textId="77777777" w:rsidR="00C200F2" w:rsidRPr="00495476" w:rsidRDefault="00C200F2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495476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68612C" w:rsidRPr="00495476" w14:paraId="27EF4686" w14:textId="77777777" w:rsidTr="00940C0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CD6228" w14:textId="77777777" w:rsidR="0068612C" w:rsidRPr="00495476" w:rsidRDefault="0068612C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3B8F25" w14:textId="77777777" w:rsidR="0068612C" w:rsidRPr="00495476" w:rsidRDefault="0068612C" w:rsidP="00940C07">
            <w:pPr>
              <w:pStyle w:val="Tabelleninhal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</w:tr>
    </w:tbl>
    <w:p w14:paraId="2171527B" w14:textId="77777777" w:rsidR="00C200F2" w:rsidRPr="00495476" w:rsidRDefault="00C200F2" w:rsidP="00C200F2">
      <w:pPr>
        <w:rPr>
          <w:rFonts w:ascii="Cambria" w:eastAsia="Times New Roman" w:hAnsi="Cambria" w:cs="Times New Roman"/>
          <w:sz w:val="28"/>
          <w:szCs w:val="32"/>
        </w:rPr>
      </w:pPr>
    </w:p>
    <w:p w14:paraId="5158F707" w14:textId="66344B42" w:rsidR="00071DDE" w:rsidRPr="00495476" w:rsidRDefault="000143C6" w:rsidP="00C200F2">
      <w:pPr>
        <w:rPr>
          <w:rFonts w:ascii="Cambria" w:eastAsia="Times New Roman" w:hAnsi="Cambria" w:cs="Times New Roman"/>
          <w:sz w:val="28"/>
          <w:szCs w:val="32"/>
        </w:rPr>
      </w:pPr>
      <w:r w:rsidRPr="00495476">
        <w:rPr>
          <w:rFonts w:ascii="Cambria" w:eastAsia="Times New Roman" w:hAnsi="Cambria" w:cs="Times New Roman"/>
          <w:sz w:val="28"/>
          <w:szCs w:val="32"/>
        </w:rPr>
        <w:t>4. Abschlussreflexion (</w:t>
      </w:r>
      <w:r w:rsidR="004D32EB" w:rsidRPr="00495476">
        <w:rPr>
          <w:rFonts w:ascii="Cambria" w:eastAsia="Times New Roman" w:hAnsi="Cambria" w:cs="Times New Roman"/>
          <w:sz w:val="28"/>
          <w:szCs w:val="32"/>
        </w:rPr>
        <w:t>ca. 400 Wörter</w:t>
      </w:r>
      <w:r w:rsidR="00071DDE" w:rsidRPr="00495476">
        <w:rPr>
          <w:rFonts w:ascii="Cambria" w:eastAsia="Times New Roman" w:hAnsi="Cambria" w:cs="Times New Roman"/>
          <w:sz w:val="28"/>
          <w:szCs w:val="32"/>
        </w:rPr>
        <w:t xml:space="preserve">, bitte </w:t>
      </w:r>
      <w:r w:rsidR="0078546D" w:rsidRPr="00495476">
        <w:rPr>
          <w:rFonts w:ascii="Cambria" w:eastAsia="Times New Roman" w:hAnsi="Cambria" w:cs="Times New Roman"/>
          <w:sz w:val="28"/>
          <w:szCs w:val="32"/>
        </w:rPr>
        <w:t>dem Laufzettel beilegen</w:t>
      </w:r>
      <w:r w:rsidR="0022004D" w:rsidRPr="00495476">
        <w:rPr>
          <w:rFonts w:ascii="Cambria" w:eastAsia="Times New Roman" w:hAnsi="Cambria" w:cs="Times New Roman"/>
          <w:sz w:val="28"/>
          <w:szCs w:val="32"/>
        </w:rPr>
        <w:t xml:space="preserve"> und beides beim Schreibzentrum einreichen.</w:t>
      </w:r>
      <w:r w:rsidRPr="00495476">
        <w:rPr>
          <w:rFonts w:ascii="Cambria" w:eastAsia="Times New Roman" w:hAnsi="Cambria" w:cs="Times New Roman"/>
          <w:sz w:val="28"/>
          <w:szCs w:val="32"/>
        </w:rPr>
        <w:t xml:space="preserve">) </w:t>
      </w:r>
    </w:p>
    <w:p w14:paraId="5D099ED5" w14:textId="77777777" w:rsidR="00C200F2" w:rsidRPr="00495476" w:rsidRDefault="00C200F2" w:rsidP="00C200F2">
      <w:pPr>
        <w:rPr>
          <w:rFonts w:ascii="Cambria" w:eastAsia="Times New Roman" w:hAnsi="Cambria" w:cs="Times New Roman"/>
          <w:sz w:val="28"/>
          <w:szCs w:val="32"/>
        </w:rPr>
      </w:pPr>
      <w:r w:rsidRPr="00495476">
        <w:rPr>
          <w:rFonts w:ascii="Cambria" w:eastAsia="Times New Roman" w:hAnsi="Cambria" w:cs="Times New Roman"/>
          <w:sz w:val="28"/>
          <w:szCs w:val="32"/>
        </w:rPr>
        <w:t>Ei</w:t>
      </w:r>
      <w:bookmarkStart w:id="0" w:name="_GoBack"/>
      <w:bookmarkEnd w:id="0"/>
      <w:r w:rsidRPr="00495476">
        <w:rPr>
          <w:rFonts w:ascii="Cambria" w:eastAsia="Times New Roman" w:hAnsi="Cambria" w:cs="Times New Roman"/>
          <w:sz w:val="28"/>
          <w:szCs w:val="32"/>
        </w:rPr>
        <w:t>ngangsdatum:____________________________</w:t>
      </w:r>
    </w:p>
    <w:p w14:paraId="551F42AB" w14:textId="77777777" w:rsidR="00C200F2" w:rsidRPr="00495476" w:rsidRDefault="00C200F2" w:rsidP="00C200F2">
      <w:pPr>
        <w:rPr>
          <w:rFonts w:ascii="Cambria" w:eastAsia="Times New Roman" w:hAnsi="Cambria" w:cs="Times New Roman"/>
          <w:sz w:val="28"/>
          <w:szCs w:val="32"/>
        </w:rPr>
      </w:pPr>
      <w:r w:rsidRPr="00495476">
        <w:rPr>
          <w:rFonts w:ascii="Cambria" w:eastAsia="Times New Roman" w:hAnsi="Cambria" w:cs="Times New Roman"/>
          <w:sz w:val="28"/>
          <w:szCs w:val="32"/>
        </w:rPr>
        <w:t>Eingangsbestätigung:_____________________________</w:t>
      </w:r>
    </w:p>
    <w:p w14:paraId="2B4D8C8A" w14:textId="77777777" w:rsidR="00C200F2" w:rsidRDefault="00C200F2" w:rsidP="00C200F2">
      <w:pPr>
        <w:rPr>
          <w:rFonts w:ascii="Cambria" w:eastAsia="Times New Roman" w:hAnsi="Cambria" w:cs="Times New Roman"/>
          <w:sz w:val="16"/>
          <w:szCs w:val="16"/>
        </w:rPr>
      </w:pPr>
      <w:r>
        <w:rPr>
          <w:rFonts w:ascii="Cambria" w:eastAsia="Times New Roman" w:hAnsi="Cambria" w:cs="Times New Roman"/>
          <w:sz w:val="16"/>
          <w:szCs w:val="16"/>
        </w:rPr>
        <w:t xml:space="preserve">                                                                                      (Unterschrift </w:t>
      </w:r>
      <w:proofErr w:type="spellStart"/>
      <w:r>
        <w:rPr>
          <w:rFonts w:ascii="Cambria" w:eastAsia="Times New Roman" w:hAnsi="Cambria" w:cs="Times New Roman"/>
          <w:sz w:val="16"/>
          <w:szCs w:val="16"/>
        </w:rPr>
        <w:t>MitarbeitIn</w:t>
      </w:r>
      <w:proofErr w:type="spellEnd"/>
      <w:r>
        <w:rPr>
          <w:rFonts w:ascii="Cambria" w:eastAsia="Times New Roman" w:hAnsi="Cambria" w:cs="Times New Roman"/>
          <w:sz w:val="16"/>
          <w:szCs w:val="16"/>
        </w:rPr>
        <w:t xml:space="preserve"> des Schreibzentrums)</w:t>
      </w:r>
    </w:p>
    <w:p w14:paraId="59154B9E" w14:textId="77777777" w:rsidR="00C200F2" w:rsidRPr="00C200F2" w:rsidRDefault="00C200F2" w:rsidP="00C200F2">
      <w:pPr>
        <w:rPr>
          <w:rFonts w:ascii="Cambria" w:eastAsia="Times New Roman" w:hAnsi="Cambria" w:cs="Times New Roman"/>
          <w:sz w:val="16"/>
          <w:szCs w:val="16"/>
        </w:rPr>
      </w:pPr>
    </w:p>
    <w:p w14:paraId="2102E329" w14:textId="77777777" w:rsidR="00A85C09" w:rsidRPr="003E3FCB" w:rsidRDefault="00C200F2" w:rsidP="006C7F7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*1 Arbeitseinheit (AE) entspricht einem Arbeitsaufwand von 45 Minuten</w:t>
      </w:r>
      <w:r w:rsidR="00617793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617793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617793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617793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617793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617793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AB25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sectPr w:rsidR="00A85C09" w:rsidRPr="003E3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274" w:bottom="2410" w:left="1276" w:header="284" w:footer="405" w:gutter="0"/>
      <w:pgBorders w:offsetFrom="page"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BE147" w14:textId="77777777" w:rsidR="0025075C" w:rsidRDefault="0025075C">
      <w:pPr>
        <w:spacing w:after="0" w:line="240" w:lineRule="auto"/>
      </w:pPr>
      <w:r>
        <w:separator/>
      </w:r>
    </w:p>
  </w:endnote>
  <w:endnote w:type="continuationSeparator" w:id="0">
    <w:p w14:paraId="3E9E4BCD" w14:textId="77777777" w:rsidR="0025075C" w:rsidRDefault="0025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altName w:val="Times New Roman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MU SabonNext Demi">
    <w:altName w:val="Cambria"/>
    <w:panose1 w:val="02020400000000000000"/>
    <w:charset w:val="00"/>
    <w:family w:val="roman"/>
    <w:pitch w:val="variable"/>
    <w:sig w:usb0="800000AF" w:usb1="10002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4557" w14:textId="77777777" w:rsidR="00DF1CEE" w:rsidRDefault="00DF1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DED9" w14:textId="77777777" w:rsidR="00A85C09" w:rsidRDefault="00A85C09">
    <w:pPr>
      <w:pBdr>
        <w:bottom w:val="single" w:sz="4" w:space="1" w:color="auto"/>
      </w:pBdr>
      <w:spacing w:after="240"/>
      <w:ind w:left="2410" w:right="2268"/>
      <w:jc w:val="center"/>
      <w:rPr>
        <w:rFonts w:ascii="LMU SabonNext Demi" w:eastAsia="Times New Roman" w:hAnsi="LMU SabonNext Demi" w:cs="Times New Roman"/>
        <w:color w:val="000000"/>
        <w:sz w:val="14"/>
      </w:rPr>
    </w:pPr>
  </w:p>
  <w:p w14:paraId="15B02E42" w14:textId="77777777" w:rsidR="00A85C09" w:rsidRPr="003D27F8" w:rsidRDefault="00617793">
    <w:pPr>
      <w:jc w:val="center"/>
      <w:rPr>
        <w:rFonts w:ascii="Cambria" w:eastAsia="Times New Roman" w:hAnsi="Cambria" w:cs="Times New Roman"/>
        <w:color w:val="000000"/>
        <w:sz w:val="20"/>
      </w:rPr>
    </w:pPr>
    <w:r w:rsidRPr="003D27F8">
      <w:rPr>
        <w:rFonts w:ascii="Cambria" w:eastAsia="Times New Roman" w:hAnsi="Cambria" w:cs="Times New Roman"/>
        <w:color w:val="000000"/>
        <w:sz w:val="20"/>
      </w:rPr>
      <w:t>Schreibzentrum</w:t>
    </w:r>
    <w:r w:rsidRPr="003D27F8">
      <w:rPr>
        <w:rFonts w:ascii="Cambria" w:eastAsia="Times New Roman" w:hAnsi="Cambria" w:cs="Times New Roman"/>
        <w:color w:val="000000"/>
        <w:sz w:val="20"/>
      </w:rPr>
      <w:br/>
      <w:t>der Fakultät für Sprach- und Literaturwissenschaften</w:t>
    </w:r>
    <w:r w:rsidRPr="003D27F8">
      <w:rPr>
        <w:rFonts w:ascii="Cambria" w:eastAsia="Times New Roman" w:hAnsi="Cambria" w:cs="Times New Roman"/>
        <w:color w:val="000000"/>
        <w:sz w:val="20"/>
      </w:rPr>
      <w:br/>
      <w:t>an der Ludwig-Maximilians-Universität München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81ACD" w14:textId="77777777" w:rsidR="00DF1CEE" w:rsidRDefault="00DF1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F57B4" w14:textId="77777777" w:rsidR="0025075C" w:rsidRDefault="0025075C">
      <w:pPr>
        <w:spacing w:after="0" w:line="240" w:lineRule="auto"/>
      </w:pPr>
      <w:r>
        <w:separator/>
      </w:r>
    </w:p>
  </w:footnote>
  <w:footnote w:type="continuationSeparator" w:id="0">
    <w:p w14:paraId="06CD8047" w14:textId="77777777" w:rsidR="0025075C" w:rsidRDefault="0025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D19E" w14:textId="77777777" w:rsidR="00DF1CEE" w:rsidRDefault="00DF1C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668A" w14:textId="6F4A8854" w:rsidR="00A85C09" w:rsidRDefault="00A85C09">
    <w:pPr>
      <w:pStyle w:val="Boxentext"/>
      <w:spacing w:line="240" w:lineRule="auto"/>
      <w:ind w:left="0"/>
      <w:rPr>
        <w:b w:val="0"/>
        <w:bCs w:val="0"/>
        <w:sz w:val="16"/>
        <w:szCs w:val="16"/>
      </w:rPr>
    </w:pPr>
  </w:p>
  <w:p w14:paraId="4A93F2E1" w14:textId="77777777" w:rsidR="00836353" w:rsidRDefault="00836353">
    <w:pPr>
      <w:pStyle w:val="Boxentext"/>
      <w:spacing w:line="240" w:lineRule="auto"/>
      <w:ind w:left="0"/>
      <w:rPr>
        <w:b w:val="0"/>
        <w:bCs w:val="0"/>
        <w:sz w:val="16"/>
        <w:szCs w:val="16"/>
      </w:rPr>
    </w:pPr>
  </w:p>
  <w:p w14:paraId="3F8EA09D" w14:textId="205A150F" w:rsidR="00A85C09" w:rsidRDefault="00836353">
    <w:pPr>
      <w:pStyle w:val="Kopfzeile"/>
    </w:pPr>
    <w:r>
      <w:tab/>
      <w:t xml:space="preserve">                           </w:t>
    </w:r>
    <w:r w:rsidRPr="00DB5291">
      <w:rPr>
        <w:rFonts w:eastAsia="Cambria"/>
        <w:noProof/>
        <w:szCs w:val="24"/>
        <w:lang w:eastAsia="de-DE"/>
      </w:rPr>
      <w:drawing>
        <wp:inline distT="0" distB="0" distL="0" distR="0" wp14:anchorId="0E82BEB5" wp14:editId="48DAE7EA">
          <wp:extent cx="876300" cy="876300"/>
          <wp:effectExtent l="0" t="0" r="0" b="0"/>
          <wp:docPr id="8" name="Grafik 8" descr="C:\Users\Alena\LRZ Sync+Share\Schreibzentrum\PR\Plakate &amp; Flyer\! Logos und anderes\Schreibzentrum Logo (2018)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na\LRZ Sync+Share\Schreibzentrum\PR\Plakate &amp; Flyer\! Logos und anderes\Schreibzentrum Logo (2018)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793"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33066747" wp14:editId="17B4DD52">
          <wp:simplePos x="0" y="0"/>
          <wp:positionH relativeFrom="page">
            <wp:posOffset>344799</wp:posOffset>
          </wp:positionH>
          <wp:positionV relativeFrom="page">
            <wp:posOffset>397773</wp:posOffset>
          </wp:positionV>
          <wp:extent cx="6866452" cy="905301"/>
          <wp:effectExtent l="0" t="0" r="0" b="9519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6866458" cy="905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146BF" w14:textId="77777777" w:rsidR="00DF1CEE" w:rsidRDefault="00DF1C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09"/>
    <w:rsid w:val="000143C6"/>
    <w:rsid w:val="00071DDE"/>
    <w:rsid w:val="00143843"/>
    <w:rsid w:val="0022004D"/>
    <w:rsid w:val="00243A8E"/>
    <w:rsid w:val="0025075C"/>
    <w:rsid w:val="00273982"/>
    <w:rsid w:val="00366E8B"/>
    <w:rsid w:val="003D27F8"/>
    <w:rsid w:val="003E3FCB"/>
    <w:rsid w:val="004039C7"/>
    <w:rsid w:val="00493E3A"/>
    <w:rsid w:val="00495476"/>
    <w:rsid w:val="004D32EB"/>
    <w:rsid w:val="005172EE"/>
    <w:rsid w:val="005B1487"/>
    <w:rsid w:val="00617793"/>
    <w:rsid w:val="00653483"/>
    <w:rsid w:val="0068612C"/>
    <w:rsid w:val="006B1EF5"/>
    <w:rsid w:val="006C7F7C"/>
    <w:rsid w:val="0075011D"/>
    <w:rsid w:val="0075562E"/>
    <w:rsid w:val="0078546D"/>
    <w:rsid w:val="00836353"/>
    <w:rsid w:val="00915C35"/>
    <w:rsid w:val="009716B2"/>
    <w:rsid w:val="009977DF"/>
    <w:rsid w:val="00A85C09"/>
    <w:rsid w:val="00AB25B7"/>
    <w:rsid w:val="00B05C8A"/>
    <w:rsid w:val="00B241C8"/>
    <w:rsid w:val="00B7633D"/>
    <w:rsid w:val="00B96C05"/>
    <w:rsid w:val="00BC2FD4"/>
    <w:rsid w:val="00C200F2"/>
    <w:rsid w:val="00C8201F"/>
    <w:rsid w:val="00CA530B"/>
    <w:rsid w:val="00CD3741"/>
    <w:rsid w:val="00DF1CEE"/>
    <w:rsid w:val="00E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45895"/>
  <w15:docId w15:val="{C8A8584B-E750-426C-8ABE-25BC37A1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b/>
      <w:color w:val="000000"/>
      <w:sz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200" w:after="0"/>
      <w:outlineLvl w:val="1"/>
    </w:pPr>
    <w:rPr>
      <w:b/>
      <w:color w:val="000000"/>
      <w:sz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00" w:after="0"/>
      <w:outlineLvl w:val="2"/>
    </w:pPr>
    <w:rPr>
      <w:b/>
      <w:i/>
      <w:color w:val="000000"/>
      <w:sz w:val="36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paragraph" w:styleId="berschrift7">
    <w:name w:val="heading 7"/>
    <w:basedOn w:val="Standard"/>
    <w:next w:val="Standard"/>
    <w:uiPriority w:val="9"/>
    <w:unhideWhenUsed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paragraph" w:styleId="berschrift8">
    <w:name w:val="heading 8"/>
    <w:basedOn w:val="Standard"/>
    <w:next w:val="Standard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</w:rPr>
  </w:style>
  <w:style w:type="paragraph" w:styleId="berschrift9">
    <w:name w:val="heading 9"/>
    <w:basedOn w:val="Standard"/>
    <w:next w:val="Standard"/>
    <w:uiPriority w:val="9"/>
    <w:unhideWhenUsed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pPr>
      <w:spacing w:after="0" w:line="240" w:lineRule="auto"/>
    </w:pPr>
    <w:rPr>
      <w:color w:val="000000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Untertitel">
    <w:name w:val="Subtitle"/>
    <w:basedOn w:val="Standard"/>
    <w:next w:val="Standard"/>
    <w:uiPriority w:val="11"/>
    <w:qFormat/>
    <w:pPr>
      <w:spacing w:line="240" w:lineRule="auto"/>
    </w:pPr>
    <w:rPr>
      <w:i/>
      <w:color w:val="444444"/>
      <w:sz w:val="52"/>
    </w:rPr>
  </w:style>
  <w:style w:type="paragraph" w:styleId="Zitat">
    <w:name w:val="Quote"/>
    <w:basedOn w:val="Standard"/>
    <w:next w:val="Standard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ivesZitat">
    <w:name w:val="Intense Quote"/>
    <w:basedOn w:val="Standard"/>
    <w:next w:val="Standard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uiPriority w:val="99"/>
  </w:style>
  <w:style w:type="paragraph" w:customStyle="1" w:styleId="Boxentext">
    <w:name w:val="Boxentext"/>
    <w:basedOn w:val="Standard"/>
    <w:pPr>
      <w:spacing w:after="0" w:line="180" w:lineRule="exact"/>
      <w:ind w:left="3005"/>
    </w:pPr>
    <w:rPr>
      <w:rFonts w:ascii="LMU CompatilFact" w:eastAsia="Times New Roman" w:hAnsi="LMU CompatilFact" w:cs="LMU CompatilFact"/>
      <w:b/>
      <w:bCs/>
      <w:caps/>
      <w:spacing w:val="12"/>
      <w:sz w:val="14"/>
      <w:szCs w:val="14"/>
      <w:lang w:eastAsia="de-DE"/>
    </w:rPr>
  </w:style>
  <w:style w:type="paragraph" w:styleId="Sprechblasentext">
    <w:name w:val="Balloon Text"/>
    <w:basedOn w:val="Standar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Tabelleninhalt">
    <w:name w:val="Tabelleninhalt"/>
    <w:basedOn w:val="Standard"/>
    <w:qFormat/>
    <w:rsid w:val="00C200F2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Meisch, Susanne</cp:lastModifiedBy>
  <cp:revision>26</cp:revision>
  <cp:lastPrinted>2017-12-21T15:16:00Z</cp:lastPrinted>
  <dcterms:created xsi:type="dcterms:W3CDTF">2018-09-24T16:40:00Z</dcterms:created>
  <dcterms:modified xsi:type="dcterms:W3CDTF">2021-04-14T13:27:00Z</dcterms:modified>
</cp:coreProperties>
</file>